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5"/>
        <w:gridCol w:w="603"/>
        <w:gridCol w:w="351"/>
        <w:gridCol w:w="336"/>
        <w:gridCol w:w="668"/>
        <w:gridCol w:w="3705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F387E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F387E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574B63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NOVE INFORMACIONE TEHNOLOGIJE U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5844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15</w:t>
            </w:r>
            <w:r w:rsidR="00E64F28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4F54EA">
              <w:rPr>
                <w:rFonts w:ascii="Calibri" w:hAnsi="Calibri" w:cs="Calibri"/>
                <w:color w:val="1F497D"/>
                <w:sz w:val="30"/>
                <w:szCs w:val="30"/>
              </w:rPr>
              <w:t>septembar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6BE5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896BE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</w:t>
            </w:r>
            <w:r w:rsidR="00896BE5">
              <w:rPr>
                <w:rFonts w:ascii="Calibri" w:hAnsi="Calibri" w:cs="Calibri"/>
                <w:color w:val="1F497D"/>
                <w:sz w:val="30"/>
                <w:szCs w:val="30"/>
              </w:rPr>
              <w:t>14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896BE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5844C6" w:rsidRPr="0008289A" w:rsidRDefault="005844C6" w:rsidP="005844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5844C6" w:rsidRPr="0008289A" w:rsidRDefault="005844C6" w:rsidP="005844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8C377F" w:rsidRPr="0009158B" w:rsidRDefault="005844C6" w:rsidP="005844C6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574B63" w:rsidRDefault="00574B6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Uvod - razvoj računara i računarskih mreza kroz istoriju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Internet kao platforma za razvoj nove ekonomije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21 vek: era informatike u osiguranju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Tehnološki prekid (Disruption)</w:t>
            </w:r>
          </w:p>
          <w:p w:rsidR="00574B63" w:rsidRPr="00574B63" w:rsidRDefault="00574B63" w:rsidP="00574B63">
            <w:pPr>
              <w:pStyle w:val="ListParagrap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Nove mogućnosti ali i nove pretnje (Information Security)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Osnove digitalne transformacije u osiguranju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Digitalna polisa: digitalni dokument, digitalni potpis, i dr.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“Lean” osiguranje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Digitalni servisni pristup u upravljanju štetama (digitalni eko-sistem)</w:t>
            </w:r>
          </w:p>
          <w:p w:rsidR="00574B63" w:rsidRPr="00574B63" w:rsidRDefault="00574B63" w:rsidP="00574B63">
            <w:pPr>
              <w:pStyle w:val="ListParagrap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hAnsiTheme="minorHAnsi" w:cstheme="minorHAnsi"/>
                <w:color w:val="1F4E79"/>
              </w:rPr>
              <w:t>Primena novih tehnologija (IoT, Big Data analytics, itd.) u individualizaciji ponuda u osiguranju i u rešavanju šteta</w:t>
            </w:r>
          </w:p>
          <w:p w:rsidR="002A2353" w:rsidRPr="0009158B" w:rsidRDefault="002A2353" w:rsidP="00574B6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574B63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574B6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 Marković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C546A5" w:rsidRPr="005246B5"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  <w:t xml:space="preserve">kandidatima koji žele da obnove licencu za ovlašćenog posrednika i/ili zastupnika u osiguranju, u skladu sa </w:t>
            </w:r>
            <w:r w:rsidRPr="005246B5"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  <w:t>Odlukom Narodne banke Srbije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574B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3.7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Default="00ED41E3" w:rsidP="00FB5CC1">
            <w:pPr>
              <w:jc w:val="center"/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574B63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</w:t>
            </w:r>
            <w:r w:rsidR="00574B63">
              <w:rPr>
                <w:rFonts w:ascii="Calibri" w:hAnsi="Calibri" w:cs="Calibri"/>
                <w:color w:val="FFFFFF"/>
                <w:sz w:val="22"/>
                <w:szCs w:val="22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FB5CC1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  <w:p w:rsidR="006F06D0" w:rsidRPr="00805DC7" w:rsidRDefault="006F06D0" w:rsidP="00FB5CC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Kontakt: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MSc Danijela Nišavić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21) 48 020 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, (+381 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11 94 735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danijela.nisavic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@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/ www.rpkns.com</w:t>
            </w:r>
            <w:bookmarkStart w:id="0" w:name="_GoBack"/>
            <w:bookmarkEnd w:id="0"/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A23" w:rsidRDefault="00CE7A23">
      <w:r>
        <w:separator/>
      </w:r>
    </w:p>
  </w:endnote>
  <w:endnote w:type="continuationSeparator" w:id="0">
    <w:p w:rsidR="00CE7A23" w:rsidRDefault="00CE7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A23" w:rsidRDefault="00CE7A23">
      <w:r>
        <w:separator/>
      </w:r>
    </w:p>
  </w:footnote>
  <w:footnote w:type="continuationSeparator" w:id="0">
    <w:p w:rsidR="00CE7A23" w:rsidRDefault="00CE7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FB86398"/>
    <w:multiLevelType w:val="hybridMultilevel"/>
    <w:tmpl w:val="486C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4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0"/>
  </w:num>
  <w:num w:numId="29">
    <w:abstractNumId w:val="23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3C34"/>
    <w:rsid w:val="00084DDC"/>
    <w:rsid w:val="00086CDE"/>
    <w:rsid w:val="0009158B"/>
    <w:rsid w:val="000953DB"/>
    <w:rsid w:val="000A166B"/>
    <w:rsid w:val="000A4525"/>
    <w:rsid w:val="000B34F2"/>
    <w:rsid w:val="000B3814"/>
    <w:rsid w:val="000B66CF"/>
    <w:rsid w:val="000C2C73"/>
    <w:rsid w:val="000C3E54"/>
    <w:rsid w:val="000D0701"/>
    <w:rsid w:val="000D21D0"/>
    <w:rsid w:val="000D6352"/>
    <w:rsid w:val="000E20A4"/>
    <w:rsid w:val="000F7BD1"/>
    <w:rsid w:val="00106EB2"/>
    <w:rsid w:val="00107895"/>
    <w:rsid w:val="001102A1"/>
    <w:rsid w:val="00114D5A"/>
    <w:rsid w:val="00123A14"/>
    <w:rsid w:val="00123E70"/>
    <w:rsid w:val="00125827"/>
    <w:rsid w:val="001375C1"/>
    <w:rsid w:val="00150DA9"/>
    <w:rsid w:val="0015392A"/>
    <w:rsid w:val="00155EB4"/>
    <w:rsid w:val="00166B90"/>
    <w:rsid w:val="0017637A"/>
    <w:rsid w:val="00192098"/>
    <w:rsid w:val="00193A6D"/>
    <w:rsid w:val="00197468"/>
    <w:rsid w:val="001A132C"/>
    <w:rsid w:val="001B0F41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918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EAC"/>
    <w:rsid w:val="002D57D9"/>
    <w:rsid w:val="002E15C4"/>
    <w:rsid w:val="002E4C4D"/>
    <w:rsid w:val="002E731E"/>
    <w:rsid w:val="002F0437"/>
    <w:rsid w:val="002F1322"/>
    <w:rsid w:val="002F387E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54EA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B63"/>
    <w:rsid w:val="00574E8D"/>
    <w:rsid w:val="00580010"/>
    <w:rsid w:val="005844C6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37FF"/>
    <w:rsid w:val="006373C9"/>
    <w:rsid w:val="0064327C"/>
    <w:rsid w:val="00671F62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06D0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2531C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6BE5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8E3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60C"/>
    <w:rsid w:val="00BD489F"/>
    <w:rsid w:val="00BE2C6F"/>
    <w:rsid w:val="00BE44AC"/>
    <w:rsid w:val="00BE5A8E"/>
    <w:rsid w:val="00BF553A"/>
    <w:rsid w:val="00C16BB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622C"/>
    <w:rsid w:val="00CD1126"/>
    <w:rsid w:val="00CD5FE6"/>
    <w:rsid w:val="00CD6815"/>
    <w:rsid w:val="00CE3108"/>
    <w:rsid w:val="00CE6857"/>
    <w:rsid w:val="00CE7A23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0A2E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4F28"/>
    <w:rsid w:val="00E6645E"/>
    <w:rsid w:val="00E73B8C"/>
    <w:rsid w:val="00E81BDB"/>
    <w:rsid w:val="00E82465"/>
    <w:rsid w:val="00E82E32"/>
    <w:rsid w:val="00E8573B"/>
    <w:rsid w:val="00E86F66"/>
    <w:rsid w:val="00E904E8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95978"/>
    <w:rsid w:val="00FB2C90"/>
    <w:rsid w:val="00FB5821"/>
    <w:rsid w:val="00FB5CC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F6B1980-42FF-4121-BF3D-7A7F6CA2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6788B-D893-4777-B88E-320BD5C96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1870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Sladjana Obrenovic</cp:lastModifiedBy>
  <cp:revision>4</cp:revision>
  <cp:lastPrinted>2015-12-22T11:13:00Z</cp:lastPrinted>
  <dcterms:created xsi:type="dcterms:W3CDTF">2018-07-17T06:08:00Z</dcterms:created>
  <dcterms:modified xsi:type="dcterms:W3CDTF">2018-07-17T06:16:00Z</dcterms:modified>
</cp:coreProperties>
</file>